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1DE" w14:textId="3BDAE0C3" w:rsidR="00B3545D" w:rsidRPr="000706B8" w:rsidRDefault="00B3545D" w:rsidP="00B3545D">
      <w:pPr>
        <w:jc w:val="center"/>
        <w:rPr>
          <w:b/>
          <w:bCs/>
          <w:sz w:val="36"/>
          <w:szCs w:val="36"/>
        </w:rPr>
      </w:pPr>
      <w:r w:rsidRPr="000706B8">
        <w:rPr>
          <w:b/>
          <w:bCs/>
          <w:sz w:val="36"/>
          <w:szCs w:val="36"/>
        </w:rPr>
        <w:t>XI Congresso Brasileiro de Logoterapia – CBLAE – tem como tema “Vida plena de sentido, apesar de tudo”</w:t>
      </w:r>
    </w:p>
    <w:p w14:paraId="26240DA1" w14:textId="11DF49C2" w:rsidR="00B3545D" w:rsidRPr="00E56A8D" w:rsidRDefault="00B3545D" w:rsidP="00B3545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Fortaleza do evento </w:t>
      </w:r>
      <w:r w:rsidRPr="000706B8">
        <w:rPr>
          <w:b/>
          <w:bCs/>
          <w:i/>
          <w:iCs/>
          <w:sz w:val="28"/>
          <w:szCs w:val="28"/>
        </w:rPr>
        <w:t>onlin</w:t>
      </w:r>
      <w:r>
        <w:rPr>
          <w:b/>
          <w:bCs/>
          <w:i/>
          <w:iCs/>
          <w:sz w:val="28"/>
          <w:szCs w:val="28"/>
        </w:rPr>
        <w:t>e</w:t>
      </w:r>
      <w:r>
        <w:rPr>
          <w:b/>
          <w:bCs/>
          <w:i/>
          <w:iCs/>
          <w:sz w:val="28"/>
          <w:szCs w:val="28"/>
        </w:rPr>
        <w:t xml:space="preserve"> que</w:t>
      </w:r>
      <w:r>
        <w:rPr>
          <w:b/>
          <w:bCs/>
          <w:i/>
          <w:iCs/>
          <w:sz w:val="28"/>
          <w:szCs w:val="28"/>
        </w:rPr>
        <w:t xml:space="preserve"> será realizado</w:t>
      </w:r>
      <w:r w:rsidRPr="000706B8">
        <w:rPr>
          <w:b/>
          <w:bCs/>
          <w:i/>
          <w:iCs/>
          <w:sz w:val="28"/>
          <w:szCs w:val="28"/>
        </w:rPr>
        <w:t xml:space="preserve"> entre os dias 7 e 9 de outubro</w:t>
      </w:r>
    </w:p>
    <w:p w14:paraId="502B9402" w14:textId="77777777" w:rsidR="00B3545D" w:rsidRDefault="00B3545D" w:rsidP="00B3545D">
      <w:pPr>
        <w:jc w:val="both"/>
        <w:rPr>
          <w:sz w:val="24"/>
          <w:szCs w:val="24"/>
        </w:rPr>
      </w:pPr>
      <w:r w:rsidRPr="00882E14">
        <w:rPr>
          <w:sz w:val="24"/>
          <w:szCs w:val="24"/>
        </w:rPr>
        <w:t xml:space="preserve">Ninguém discorda que a vida humana anda bem </w:t>
      </w:r>
      <w:r>
        <w:rPr>
          <w:sz w:val="24"/>
          <w:szCs w:val="24"/>
        </w:rPr>
        <w:t xml:space="preserve">complicada e, com a pandemia da Covid-19, essa sensação parece ter aumentado. Violências de todas as formas, desemprego, intolerâncias raciais e sexuais, polaridade política, mudanças climáticas e guerras estão entre os grandes conflitos que mexem com a psique humana, e que parecem ganhar proporções gigantescas com as redes sociais. </w:t>
      </w:r>
    </w:p>
    <w:p w14:paraId="32D9E53F" w14:textId="77777777" w:rsidR="00B3545D" w:rsidRDefault="00B3545D" w:rsidP="00B3545D">
      <w:pPr>
        <w:jc w:val="both"/>
        <w:rPr>
          <w:sz w:val="24"/>
          <w:szCs w:val="24"/>
        </w:rPr>
      </w:pPr>
      <w:r>
        <w:rPr>
          <w:sz w:val="24"/>
          <w:szCs w:val="24"/>
        </w:rPr>
        <w:t>Os parâmetros da vida contemporânea são desafiadores. Nesse sentido, o austríaco Viktor</w:t>
      </w:r>
      <w:r w:rsidRPr="0074615C">
        <w:rPr>
          <w:sz w:val="24"/>
          <w:szCs w:val="24"/>
        </w:rPr>
        <w:t xml:space="preserve"> Emil </w:t>
      </w:r>
      <w:proofErr w:type="spellStart"/>
      <w:r w:rsidRPr="0074615C">
        <w:rPr>
          <w:sz w:val="24"/>
          <w:szCs w:val="24"/>
        </w:rPr>
        <w:t>Frankl</w:t>
      </w:r>
      <w:proofErr w:type="spellEnd"/>
      <w:r w:rsidRPr="0074615C">
        <w:rPr>
          <w:sz w:val="24"/>
          <w:szCs w:val="24"/>
        </w:rPr>
        <w:t xml:space="preserve"> (1905-1997), </w:t>
      </w:r>
      <w:r>
        <w:rPr>
          <w:sz w:val="24"/>
          <w:szCs w:val="24"/>
        </w:rPr>
        <w:t xml:space="preserve">médico psiquiatra e neurologista e </w:t>
      </w:r>
      <w:r w:rsidRPr="0074615C">
        <w:rPr>
          <w:sz w:val="24"/>
          <w:szCs w:val="24"/>
        </w:rPr>
        <w:t>professor da Universidade de Viena</w:t>
      </w:r>
      <w:r>
        <w:rPr>
          <w:sz w:val="24"/>
          <w:szCs w:val="24"/>
        </w:rPr>
        <w:t xml:space="preserve"> (Áustria), a partir da sua própria experiência de vida (passou três anos em campos de concentração nazistas e sua família foi dizimada pela guerra) desenvolveu a Logoterapia, </w:t>
      </w:r>
      <w:r w:rsidRPr="00CE5CFF">
        <w:rPr>
          <w:sz w:val="24"/>
          <w:szCs w:val="24"/>
        </w:rPr>
        <w:t>uma abordagem psicoterapêutica fundamenta</w:t>
      </w:r>
      <w:r>
        <w:rPr>
          <w:sz w:val="24"/>
          <w:szCs w:val="24"/>
        </w:rPr>
        <w:t>da</w:t>
      </w:r>
      <w:r w:rsidRPr="00CE5CFF">
        <w:rPr>
          <w:sz w:val="24"/>
          <w:szCs w:val="24"/>
        </w:rPr>
        <w:t xml:space="preserve"> empiricamente no sentido da vida</w:t>
      </w:r>
      <w:r>
        <w:rPr>
          <w:sz w:val="24"/>
          <w:szCs w:val="24"/>
        </w:rPr>
        <w:t xml:space="preserve">.  </w:t>
      </w:r>
    </w:p>
    <w:p w14:paraId="6C3C7787" w14:textId="77777777" w:rsidR="00B3545D" w:rsidRDefault="00B3545D" w:rsidP="00B3545D">
      <w:pPr>
        <w:jc w:val="both"/>
        <w:rPr>
          <w:rFonts w:eastAsia="Arial" w:cstheme="minorHAnsi"/>
          <w:sz w:val="24"/>
          <w:szCs w:val="24"/>
        </w:rPr>
      </w:pPr>
      <w:r w:rsidRPr="00CE5CFF">
        <w:rPr>
          <w:rFonts w:cstheme="minorHAnsi"/>
          <w:sz w:val="24"/>
          <w:szCs w:val="24"/>
        </w:rPr>
        <w:t xml:space="preserve">Os pilares </w:t>
      </w:r>
      <w:r w:rsidRPr="00CE5CFF">
        <w:rPr>
          <w:rFonts w:eastAsia="Arial" w:cstheme="minorHAnsi"/>
          <w:color w:val="000000" w:themeColor="text1"/>
          <w:sz w:val="24"/>
          <w:szCs w:val="24"/>
          <w:highlight w:val="white"/>
        </w:rPr>
        <w:t xml:space="preserve">da Logoterapia e Análise Existencial </w:t>
      </w:r>
      <w:r w:rsidRPr="00CE5CFF">
        <w:rPr>
          <w:rFonts w:eastAsia="Arial" w:cstheme="minorHAnsi"/>
          <w:color w:val="000000" w:themeColor="text1"/>
          <w:sz w:val="24"/>
          <w:szCs w:val="24"/>
        </w:rPr>
        <w:t>são a</w:t>
      </w:r>
      <w:r w:rsidRPr="00CE5CFF">
        <w:rPr>
          <w:rFonts w:eastAsia="Arial" w:cstheme="minorHAnsi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eastAsia="Arial" w:cstheme="minorHAnsi"/>
          <w:color w:val="000000" w:themeColor="text1"/>
          <w:sz w:val="24"/>
          <w:szCs w:val="24"/>
          <w:highlight w:val="white"/>
        </w:rPr>
        <w:t>l</w:t>
      </w:r>
      <w:r w:rsidRPr="00CE5CFF">
        <w:rPr>
          <w:rFonts w:eastAsia="Arial" w:cstheme="minorHAnsi"/>
          <w:color w:val="000000" w:themeColor="text1"/>
          <w:sz w:val="24"/>
          <w:szCs w:val="24"/>
          <w:highlight w:val="white"/>
        </w:rPr>
        <w:t>iberdade da vontade</w:t>
      </w:r>
      <w:r w:rsidRPr="00CE5CFF">
        <w:rPr>
          <w:rFonts w:eastAsia="Arial" w:cstheme="minorHAnsi"/>
          <w:color w:val="000000" w:themeColor="text1"/>
          <w:sz w:val="24"/>
          <w:szCs w:val="24"/>
        </w:rPr>
        <w:t xml:space="preserve">, a vontade de sentido e o sentido da vida. </w:t>
      </w:r>
      <w:r w:rsidRPr="00092D9A">
        <w:rPr>
          <w:rFonts w:eastAsia="Arial" w:cstheme="minorHAnsi"/>
          <w:sz w:val="24"/>
          <w:szCs w:val="24"/>
        </w:rPr>
        <w:t xml:space="preserve">Na busca de sentido para a vida, </w:t>
      </w:r>
      <w:proofErr w:type="spellStart"/>
      <w:r w:rsidRPr="00092D9A">
        <w:rPr>
          <w:rFonts w:eastAsia="Arial" w:cstheme="minorHAnsi"/>
          <w:sz w:val="24"/>
          <w:szCs w:val="24"/>
        </w:rPr>
        <w:t>Frankl</w:t>
      </w:r>
      <w:proofErr w:type="spellEnd"/>
      <w:r w:rsidRPr="00092D9A">
        <w:rPr>
          <w:rFonts w:eastAsia="Arial" w:cstheme="minorHAnsi"/>
          <w:sz w:val="24"/>
          <w:szCs w:val="24"/>
        </w:rPr>
        <w:t xml:space="preserve"> estabeleceu três categorias de valores – criativos,</w:t>
      </w:r>
      <w:r>
        <w:rPr>
          <w:rFonts w:eastAsia="Arial" w:cstheme="minorHAnsi"/>
          <w:sz w:val="24"/>
          <w:szCs w:val="24"/>
        </w:rPr>
        <w:t xml:space="preserve"> experiências ou</w:t>
      </w:r>
      <w:r w:rsidRPr="00092D9A">
        <w:rPr>
          <w:rFonts w:eastAsia="Arial" w:cstheme="minorHAnsi"/>
          <w:sz w:val="24"/>
          <w:szCs w:val="24"/>
        </w:rPr>
        <w:t xml:space="preserve"> vivenciais e atitudinais – </w:t>
      </w:r>
      <w:r>
        <w:rPr>
          <w:rFonts w:eastAsia="Arial" w:cstheme="minorHAnsi"/>
          <w:sz w:val="24"/>
          <w:szCs w:val="24"/>
        </w:rPr>
        <w:t>constituídas</w:t>
      </w:r>
      <w:r w:rsidRPr="00092D9A">
        <w:rPr>
          <w:rFonts w:eastAsia="Arial" w:cstheme="minorHAnsi"/>
          <w:sz w:val="24"/>
          <w:szCs w:val="24"/>
        </w:rPr>
        <w:t xml:space="preserve"> como possibilidades concretas para o ser humano buscar sua própria realização através de um sentido para sua vida. Ou seja, os valores são tratados como um meio para encontrar sentidos para a vida.  </w:t>
      </w:r>
    </w:p>
    <w:p w14:paraId="66C2677B" w14:textId="77777777" w:rsidR="00B3545D" w:rsidRPr="001E7505" w:rsidRDefault="00B3545D" w:rsidP="00B3545D">
      <w:pPr>
        <w:rPr>
          <w:b/>
          <w:bCs/>
          <w:sz w:val="24"/>
          <w:szCs w:val="24"/>
        </w:rPr>
      </w:pPr>
      <w:r w:rsidRPr="001E7505">
        <w:rPr>
          <w:b/>
          <w:bCs/>
          <w:sz w:val="24"/>
          <w:szCs w:val="24"/>
        </w:rPr>
        <w:t>“Vida plena de sentido, apesar de tudo”</w:t>
      </w:r>
    </w:p>
    <w:p w14:paraId="4B08DA2F" w14:textId="77777777" w:rsidR="00B3545D" w:rsidRPr="00A3131D" w:rsidRDefault="00B3545D" w:rsidP="00B3545D">
      <w:pPr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A3131D">
        <w:rPr>
          <w:rFonts w:eastAsia="Arial" w:cstheme="minorHAnsi"/>
          <w:color w:val="000000" w:themeColor="text1"/>
          <w:sz w:val="24"/>
          <w:szCs w:val="24"/>
        </w:rPr>
        <w:t xml:space="preserve">A abordagem da Logoterapia e Análise Existencial ganhou adeptos em todo o mundo e tornou-se a terceira escola vienense de psicoterapia - ao lado da Psicanálise de Freud e da Psicologia Individual de Adler. No Brasil,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há uma vasta legião de psicólogos, psiquiatras e outros profissionais da saúde adeptos da abordagem de </w:t>
      </w:r>
      <w:proofErr w:type="spellStart"/>
      <w:r>
        <w:rPr>
          <w:rFonts w:eastAsia="Arial" w:cstheme="minorHAnsi"/>
          <w:color w:val="000000" w:themeColor="text1"/>
          <w:sz w:val="24"/>
          <w:szCs w:val="24"/>
        </w:rPr>
        <w:t>Frankl</w:t>
      </w:r>
      <w:proofErr w:type="spellEnd"/>
      <w:r>
        <w:rPr>
          <w:rFonts w:eastAsia="Arial" w:cstheme="minorHAnsi"/>
          <w:color w:val="000000" w:themeColor="text1"/>
          <w:sz w:val="24"/>
          <w:szCs w:val="24"/>
        </w:rPr>
        <w:t xml:space="preserve">. </w:t>
      </w:r>
    </w:p>
    <w:p w14:paraId="2DA72A9F" w14:textId="77777777" w:rsidR="00B3545D" w:rsidRDefault="00B3545D" w:rsidP="00B3545D">
      <w:pPr>
        <w:jc w:val="both"/>
        <w:rPr>
          <w:rFonts w:eastAsia="Arial" w:cstheme="minorHAnsi"/>
          <w:sz w:val="24"/>
          <w:szCs w:val="24"/>
          <w:highlight w:val="white"/>
        </w:rPr>
      </w:pPr>
      <w:r>
        <w:rPr>
          <w:rFonts w:eastAsia="Arial" w:cstheme="minorHAnsi"/>
          <w:sz w:val="24"/>
          <w:szCs w:val="24"/>
        </w:rPr>
        <w:t xml:space="preserve">Com o número expressivo de </w:t>
      </w:r>
      <w:proofErr w:type="spellStart"/>
      <w:r>
        <w:rPr>
          <w:rFonts w:eastAsia="Arial" w:cstheme="minorHAnsi"/>
          <w:sz w:val="24"/>
          <w:szCs w:val="24"/>
        </w:rPr>
        <w:t>logoterapeutas</w:t>
      </w:r>
      <w:proofErr w:type="spellEnd"/>
      <w:r>
        <w:rPr>
          <w:rFonts w:eastAsia="Arial" w:cstheme="minorHAnsi"/>
          <w:sz w:val="24"/>
          <w:szCs w:val="24"/>
        </w:rPr>
        <w:t>, foi fundada, em 2010, a Associação Brasileira de Logoterapia e Análise Existencial – ABLAE, que congrega ent</w:t>
      </w:r>
      <w:r w:rsidRPr="005E6F05">
        <w:rPr>
          <w:rFonts w:eastAsia="Arial" w:cstheme="minorHAnsi"/>
          <w:sz w:val="24"/>
          <w:szCs w:val="24"/>
        </w:rPr>
        <w:t xml:space="preserve">idades e pessoas comprometidas com o desenvolvimento do sistema teórico-prático criado por Viktor Emil </w:t>
      </w:r>
      <w:proofErr w:type="spellStart"/>
      <w:r w:rsidRPr="005E6F05">
        <w:rPr>
          <w:rFonts w:eastAsia="Arial" w:cstheme="minorHAnsi"/>
          <w:sz w:val="24"/>
          <w:szCs w:val="24"/>
        </w:rPr>
        <w:t>Frankl</w:t>
      </w:r>
      <w:proofErr w:type="spellEnd"/>
      <w:r w:rsidRPr="005E6F05">
        <w:rPr>
          <w:rFonts w:eastAsia="Arial" w:cstheme="minorHAnsi"/>
          <w:sz w:val="24"/>
          <w:szCs w:val="24"/>
        </w:rPr>
        <w:t xml:space="preserve">. </w:t>
      </w:r>
      <w:r>
        <w:rPr>
          <w:rFonts w:eastAsia="Arial" w:cstheme="minorHAnsi"/>
          <w:sz w:val="24"/>
          <w:szCs w:val="24"/>
        </w:rPr>
        <w:t xml:space="preserve">Entre as várias ações realizadas pela entidade para disseminar e fortalecer o pensamento de </w:t>
      </w:r>
      <w:proofErr w:type="spellStart"/>
      <w:r>
        <w:rPr>
          <w:rFonts w:eastAsia="Arial" w:cstheme="minorHAnsi"/>
          <w:sz w:val="24"/>
          <w:szCs w:val="24"/>
        </w:rPr>
        <w:t>Frankl</w:t>
      </w:r>
      <w:proofErr w:type="spellEnd"/>
      <w:r>
        <w:rPr>
          <w:rFonts w:eastAsia="Arial" w:cstheme="minorHAnsi"/>
          <w:sz w:val="24"/>
          <w:szCs w:val="24"/>
        </w:rPr>
        <w:t xml:space="preserve">, estão os congressos bianuais. </w:t>
      </w:r>
    </w:p>
    <w:p w14:paraId="011ADEAC" w14:textId="77777777" w:rsidR="00B3545D" w:rsidRDefault="00B3545D" w:rsidP="00B3545D">
      <w:pPr>
        <w:jc w:val="both"/>
        <w:rPr>
          <w:rFonts w:eastAsia="Arial" w:cstheme="minorHAnsi"/>
          <w:sz w:val="24"/>
          <w:szCs w:val="24"/>
          <w:highlight w:val="white"/>
        </w:rPr>
      </w:pPr>
      <w:r>
        <w:rPr>
          <w:rFonts w:eastAsia="Arial" w:cstheme="minorHAnsi"/>
          <w:sz w:val="24"/>
          <w:szCs w:val="24"/>
          <w:highlight w:val="white"/>
        </w:rPr>
        <w:t>Em</w:t>
      </w:r>
      <w:r w:rsidRPr="00264AD7">
        <w:rPr>
          <w:rFonts w:eastAsia="Arial" w:cstheme="minorHAnsi"/>
          <w:sz w:val="24"/>
          <w:szCs w:val="24"/>
          <w:highlight w:val="white"/>
        </w:rPr>
        <w:t xml:space="preserve"> 2022, o XI Congresso Brasileiro de Logoterapia e Análise Existencial </w:t>
      </w:r>
      <w:r>
        <w:rPr>
          <w:rFonts w:eastAsia="Arial" w:cstheme="minorHAnsi"/>
          <w:sz w:val="24"/>
          <w:szCs w:val="24"/>
          <w:highlight w:val="white"/>
        </w:rPr>
        <w:t>terá</w:t>
      </w:r>
      <w:r w:rsidRPr="00264AD7">
        <w:rPr>
          <w:rFonts w:eastAsia="Arial" w:cstheme="minorHAnsi"/>
          <w:sz w:val="24"/>
          <w:szCs w:val="24"/>
          <w:highlight w:val="white"/>
        </w:rPr>
        <w:t xml:space="preserve"> como tema </w:t>
      </w:r>
      <w:r>
        <w:rPr>
          <w:rFonts w:eastAsia="Arial" w:cstheme="minorHAnsi"/>
          <w:sz w:val="24"/>
          <w:szCs w:val="24"/>
          <w:highlight w:val="white"/>
        </w:rPr>
        <w:t>“</w:t>
      </w:r>
      <w:r w:rsidRPr="00264AD7">
        <w:rPr>
          <w:rFonts w:eastAsia="Arial" w:cstheme="minorHAnsi"/>
          <w:sz w:val="24"/>
          <w:szCs w:val="24"/>
          <w:highlight w:val="white"/>
        </w:rPr>
        <w:t xml:space="preserve">Vida plena de sentido, apesar de tudo: </w:t>
      </w:r>
      <w:r>
        <w:rPr>
          <w:rFonts w:eastAsia="Arial" w:cstheme="minorHAnsi"/>
          <w:sz w:val="24"/>
          <w:szCs w:val="24"/>
          <w:highlight w:val="white"/>
        </w:rPr>
        <w:t>d</w:t>
      </w:r>
      <w:r w:rsidRPr="00264AD7">
        <w:rPr>
          <w:rFonts w:eastAsia="Arial" w:cstheme="minorHAnsi"/>
          <w:sz w:val="24"/>
          <w:szCs w:val="24"/>
          <w:highlight w:val="white"/>
        </w:rPr>
        <w:t>esafios e superações na contemporaneidade</w:t>
      </w:r>
      <w:r>
        <w:rPr>
          <w:rFonts w:eastAsia="Arial" w:cstheme="minorHAnsi"/>
          <w:sz w:val="24"/>
          <w:szCs w:val="24"/>
          <w:highlight w:val="white"/>
        </w:rPr>
        <w:t xml:space="preserve">”. Segundo Sônia Nascimento, presidente da ABLAE, o principal objetivo do XI CBLAE é ser </w:t>
      </w:r>
      <w:r>
        <w:rPr>
          <w:rFonts w:eastAsia="Arial" w:cstheme="minorHAnsi"/>
          <w:sz w:val="24"/>
          <w:szCs w:val="24"/>
          <w:highlight w:val="white"/>
        </w:rPr>
        <w:lastRenderedPageBreak/>
        <w:t xml:space="preserve">um “espaço de discussão entre os </w:t>
      </w:r>
      <w:proofErr w:type="spellStart"/>
      <w:r>
        <w:rPr>
          <w:rFonts w:eastAsia="Arial" w:cstheme="minorHAnsi"/>
          <w:sz w:val="24"/>
          <w:szCs w:val="24"/>
          <w:highlight w:val="white"/>
        </w:rPr>
        <w:t>logoterapeutas</w:t>
      </w:r>
      <w:proofErr w:type="spellEnd"/>
      <w:r>
        <w:rPr>
          <w:rFonts w:eastAsia="Arial" w:cstheme="minorHAnsi"/>
          <w:sz w:val="24"/>
          <w:szCs w:val="24"/>
          <w:highlight w:val="white"/>
        </w:rPr>
        <w:t xml:space="preserve"> e outros profissionais sobre o tema e proporcionar a troca de experiência entre os participantes. Além, é claro, de ser uma oportunidade de congregar os profissionais da área e disseminar, cada vez mais, o pensamento de </w:t>
      </w:r>
      <w:proofErr w:type="spellStart"/>
      <w:r>
        <w:rPr>
          <w:rFonts w:eastAsia="Arial" w:cstheme="minorHAnsi"/>
          <w:sz w:val="24"/>
          <w:szCs w:val="24"/>
          <w:highlight w:val="white"/>
        </w:rPr>
        <w:t>Frankl</w:t>
      </w:r>
      <w:proofErr w:type="spellEnd"/>
      <w:r>
        <w:rPr>
          <w:rFonts w:eastAsia="Arial" w:cstheme="minorHAnsi"/>
          <w:sz w:val="24"/>
          <w:szCs w:val="24"/>
          <w:highlight w:val="white"/>
        </w:rPr>
        <w:t xml:space="preserve">. Para isso, haverá oito minicursos, sete mesas-redondas, três palestras e duas conferências que irão fomentar discussões positivas e enriquecedoras para todos”. </w:t>
      </w:r>
    </w:p>
    <w:p w14:paraId="7EDD15D7" w14:textId="77777777" w:rsidR="00B3545D" w:rsidRPr="00DB41D2" w:rsidRDefault="00B3545D" w:rsidP="00B3545D">
      <w:pPr>
        <w:jc w:val="both"/>
        <w:rPr>
          <w:rFonts w:eastAsia="Arial" w:cstheme="minorHAnsi"/>
          <w:b/>
          <w:bCs/>
          <w:sz w:val="24"/>
          <w:szCs w:val="24"/>
          <w:highlight w:val="white"/>
        </w:rPr>
      </w:pPr>
      <w:r w:rsidRPr="00DB41D2">
        <w:rPr>
          <w:rFonts w:eastAsia="Arial" w:cstheme="minorHAnsi"/>
          <w:b/>
          <w:bCs/>
          <w:sz w:val="24"/>
          <w:szCs w:val="24"/>
          <w:highlight w:val="white"/>
        </w:rPr>
        <w:t>XI CBLAE</w:t>
      </w:r>
    </w:p>
    <w:p w14:paraId="029BE381" w14:textId="77777777" w:rsidR="00B3545D" w:rsidRPr="00802F42" w:rsidRDefault="00B3545D" w:rsidP="00B3545D">
      <w:pPr>
        <w:jc w:val="both"/>
        <w:rPr>
          <w:rFonts w:eastAsia="Arial" w:cstheme="minorHAnsi"/>
          <w:sz w:val="24"/>
          <w:szCs w:val="24"/>
          <w:highlight w:val="white"/>
        </w:rPr>
      </w:pPr>
      <w:r>
        <w:rPr>
          <w:rFonts w:eastAsia="Arial" w:cstheme="minorHAnsi"/>
          <w:sz w:val="24"/>
          <w:szCs w:val="24"/>
          <w:highlight w:val="white"/>
        </w:rPr>
        <w:t xml:space="preserve">O XI CBLAE </w:t>
      </w:r>
      <w:r w:rsidRPr="00264AD7">
        <w:rPr>
          <w:rFonts w:eastAsia="Arial" w:cstheme="minorHAnsi"/>
          <w:sz w:val="24"/>
          <w:szCs w:val="24"/>
          <w:highlight w:val="white"/>
        </w:rPr>
        <w:t>será realizado nos dias 7, 8 e 9 de outubro</w:t>
      </w:r>
      <w:r>
        <w:rPr>
          <w:rFonts w:eastAsia="Arial" w:cstheme="minorHAnsi"/>
          <w:sz w:val="24"/>
          <w:szCs w:val="24"/>
          <w:highlight w:val="white"/>
        </w:rPr>
        <w:t xml:space="preserve">. Totalmente online, o evento tem como </w:t>
      </w:r>
      <w:r w:rsidRPr="00802F42">
        <w:rPr>
          <w:rFonts w:eastAsia="Arial" w:cstheme="minorHAnsi"/>
          <w:sz w:val="24"/>
          <w:szCs w:val="24"/>
          <w:highlight w:val="white"/>
        </w:rPr>
        <w:t xml:space="preserve">sede a cidade de Fortaleza, capital do Ceará, e está aberto, além dos associados ABLAE, a </w:t>
      </w:r>
      <w:r w:rsidRPr="00802F42">
        <w:rPr>
          <w:rFonts w:eastAsia="Arial" w:cstheme="minorHAnsi"/>
          <w:sz w:val="24"/>
          <w:szCs w:val="24"/>
        </w:rPr>
        <w:t>p</w:t>
      </w:r>
      <w:r w:rsidRPr="00802F42">
        <w:rPr>
          <w:sz w:val="24"/>
          <w:szCs w:val="24"/>
        </w:rPr>
        <w:t xml:space="preserve">rofissionais da psicologia e psiquiatria, das áreas da saúde e da educação, professores e universitários, e simpatizantes da Logoterapia. </w:t>
      </w:r>
    </w:p>
    <w:p w14:paraId="31737766" w14:textId="77777777" w:rsidR="00B3545D" w:rsidRPr="00802F42" w:rsidRDefault="00B3545D" w:rsidP="00B3545D">
      <w:pPr>
        <w:jc w:val="both"/>
        <w:rPr>
          <w:sz w:val="24"/>
          <w:szCs w:val="24"/>
        </w:rPr>
      </w:pPr>
      <w:r w:rsidRPr="00802F42">
        <w:rPr>
          <w:sz w:val="24"/>
          <w:szCs w:val="24"/>
        </w:rPr>
        <w:t xml:space="preserve">Para mais informações sobre o XI CBLAE, inscrições e programação do evento, basta entrar no site www.congressoablae.com.br. </w:t>
      </w:r>
    </w:p>
    <w:p w14:paraId="35B84BFD" w14:textId="77777777" w:rsidR="00B3545D" w:rsidRPr="00802F42" w:rsidRDefault="00B3545D" w:rsidP="00B3545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A4801C6" w14:textId="77777777" w:rsidR="00B3545D" w:rsidRPr="00802F42" w:rsidRDefault="00B3545D" w:rsidP="00B3545D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2F42">
        <w:rPr>
          <w:b/>
          <w:bCs/>
          <w:sz w:val="24"/>
          <w:szCs w:val="24"/>
        </w:rPr>
        <w:t>Serviço</w:t>
      </w:r>
    </w:p>
    <w:p w14:paraId="3778F31B" w14:textId="77777777" w:rsidR="00B3545D" w:rsidRPr="00802F42" w:rsidRDefault="00B3545D" w:rsidP="00B3545D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802F42">
        <w:rPr>
          <w:sz w:val="24"/>
          <w:szCs w:val="24"/>
        </w:rPr>
        <w:t xml:space="preserve">Evento: </w:t>
      </w:r>
      <w:r w:rsidRPr="00802F42">
        <w:rPr>
          <w:rFonts w:eastAsia="Arial" w:cstheme="minorHAnsi"/>
          <w:sz w:val="24"/>
          <w:szCs w:val="24"/>
          <w:highlight w:val="white"/>
        </w:rPr>
        <w:t>XI Congresso Brasileiro de Logoterapia e Análise Existencial</w:t>
      </w:r>
      <w:r w:rsidRPr="00802F42">
        <w:rPr>
          <w:rFonts w:eastAsia="Arial" w:cstheme="minorHAnsi"/>
          <w:sz w:val="24"/>
          <w:szCs w:val="24"/>
        </w:rPr>
        <w:t xml:space="preserve"> – XI CBLAE</w:t>
      </w:r>
    </w:p>
    <w:p w14:paraId="3613151F" w14:textId="77777777" w:rsidR="00B3545D" w:rsidRPr="00802F42" w:rsidRDefault="00B3545D" w:rsidP="00B3545D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802F42">
        <w:rPr>
          <w:rFonts w:eastAsia="Arial" w:cstheme="minorHAnsi"/>
          <w:sz w:val="24"/>
          <w:szCs w:val="24"/>
        </w:rPr>
        <w:t>Data: 7, 8 e 9 de outubro</w:t>
      </w:r>
    </w:p>
    <w:p w14:paraId="151E1696" w14:textId="77777777" w:rsidR="00B3545D" w:rsidRPr="00802F42" w:rsidRDefault="00B3545D" w:rsidP="00B3545D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802F42">
        <w:rPr>
          <w:rFonts w:eastAsia="Arial" w:cstheme="minorHAnsi"/>
          <w:sz w:val="24"/>
          <w:szCs w:val="24"/>
        </w:rPr>
        <w:t xml:space="preserve">Como: Online </w:t>
      </w:r>
    </w:p>
    <w:p w14:paraId="3E55478B" w14:textId="77777777" w:rsidR="00B3545D" w:rsidRPr="00802F42" w:rsidRDefault="00B3545D" w:rsidP="00B3545D">
      <w:pPr>
        <w:spacing w:after="0" w:line="240" w:lineRule="auto"/>
        <w:jc w:val="both"/>
        <w:rPr>
          <w:sz w:val="24"/>
          <w:szCs w:val="24"/>
        </w:rPr>
      </w:pPr>
      <w:r w:rsidRPr="00802F42">
        <w:rPr>
          <w:rFonts w:eastAsia="Arial" w:cstheme="minorHAnsi"/>
          <w:sz w:val="24"/>
          <w:szCs w:val="24"/>
        </w:rPr>
        <w:t xml:space="preserve">Informações e inscrições: </w:t>
      </w:r>
      <w:r w:rsidRPr="00802F42">
        <w:rPr>
          <w:sz w:val="24"/>
          <w:szCs w:val="24"/>
        </w:rPr>
        <w:t>www.congressoablae.com.br</w:t>
      </w:r>
    </w:p>
    <w:p w14:paraId="68A66B2C" w14:textId="3E1D6088" w:rsidR="00B3545D" w:rsidRDefault="00B3545D" w:rsidP="00B3545D">
      <w:pPr>
        <w:spacing w:after="0" w:line="240" w:lineRule="auto"/>
      </w:pPr>
    </w:p>
    <w:p w14:paraId="1F9ED7F9" w14:textId="729CC00D" w:rsidR="00B3545D" w:rsidRPr="00B3545D" w:rsidRDefault="00B3545D" w:rsidP="00B3545D">
      <w:pPr>
        <w:spacing w:after="0" w:line="240" w:lineRule="auto"/>
        <w:rPr>
          <w:b/>
          <w:bCs/>
        </w:rPr>
      </w:pPr>
      <w:r w:rsidRPr="00B3545D">
        <w:rPr>
          <w:b/>
          <w:bCs/>
        </w:rPr>
        <w:t>Assessoria de Imprensa</w:t>
      </w:r>
    </w:p>
    <w:p w14:paraId="02809E79" w14:textId="0B443209" w:rsidR="00B3545D" w:rsidRDefault="00B3545D" w:rsidP="00B3545D">
      <w:pPr>
        <w:spacing w:after="0" w:line="240" w:lineRule="auto"/>
      </w:pPr>
      <w:r>
        <w:t xml:space="preserve">Eliana Sonja Rotundaro </w:t>
      </w:r>
    </w:p>
    <w:p w14:paraId="52402DC1" w14:textId="30CD6C26" w:rsidR="00B3545D" w:rsidRDefault="00B3545D" w:rsidP="00B3545D">
      <w:pPr>
        <w:spacing w:after="0" w:line="240" w:lineRule="auto"/>
      </w:pPr>
      <w:hyperlink r:id="rId6" w:history="1">
        <w:r w:rsidRPr="009562E9">
          <w:rPr>
            <w:rStyle w:val="Hyperlink"/>
          </w:rPr>
          <w:t>elianasonja@sakey.com.br</w:t>
        </w:r>
      </w:hyperlink>
    </w:p>
    <w:p w14:paraId="2746E226" w14:textId="0F40356F" w:rsidR="00B3545D" w:rsidRDefault="00B3545D" w:rsidP="00B3545D">
      <w:pPr>
        <w:spacing w:after="0" w:line="240" w:lineRule="auto"/>
      </w:pPr>
      <w:r>
        <w:t>(35) 99954-7496</w:t>
      </w:r>
    </w:p>
    <w:p w14:paraId="5C448CC3" w14:textId="77777777" w:rsidR="00B3545D" w:rsidRDefault="00B3545D" w:rsidP="00B3545D">
      <w:pPr>
        <w:spacing w:after="0" w:line="240" w:lineRule="auto"/>
      </w:pPr>
    </w:p>
    <w:p w14:paraId="536A625B" w14:textId="77777777" w:rsidR="00B3545D" w:rsidRDefault="00B3545D" w:rsidP="00B3545D">
      <w:pPr>
        <w:spacing w:after="0" w:line="240" w:lineRule="auto"/>
      </w:pPr>
    </w:p>
    <w:p w14:paraId="334C2210" w14:textId="77777777" w:rsidR="00B3545D" w:rsidRDefault="00B3545D" w:rsidP="00B3545D">
      <w:pPr>
        <w:spacing w:after="0" w:line="240" w:lineRule="auto"/>
      </w:pPr>
    </w:p>
    <w:p w14:paraId="0AC393F6" w14:textId="77777777" w:rsidR="00B3545D" w:rsidRPr="00F03E7E" w:rsidRDefault="00B3545D" w:rsidP="00B3545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p w14:paraId="0C0FF72C" w14:textId="77777777" w:rsidR="00B3545D" w:rsidRPr="00F03E7E" w:rsidRDefault="00B3545D" w:rsidP="00B3545D">
      <w:pPr>
        <w:jc w:val="both"/>
      </w:pPr>
    </w:p>
    <w:p w14:paraId="0E4CCFB5" w14:textId="77777777" w:rsidR="00B3545D" w:rsidRDefault="00B3545D"/>
    <w:sectPr w:rsidR="00B354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DEB2" w14:textId="77777777" w:rsidR="006104F5" w:rsidRDefault="006104F5" w:rsidP="00B3545D">
      <w:pPr>
        <w:spacing w:after="0" w:line="240" w:lineRule="auto"/>
      </w:pPr>
      <w:r>
        <w:separator/>
      </w:r>
    </w:p>
  </w:endnote>
  <w:endnote w:type="continuationSeparator" w:id="0">
    <w:p w14:paraId="069DC34C" w14:textId="77777777" w:rsidR="006104F5" w:rsidRDefault="006104F5" w:rsidP="00B3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9CB0" w14:textId="77777777" w:rsidR="006104F5" w:rsidRDefault="006104F5" w:rsidP="00B3545D">
      <w:pPr>
        <w:spacing w:after="0" w:line="240" w:lineRule="auto"/>
      </w:pPr>
      <w:r>
        <w:separator/>
      </w:r>
    </w:p>
  </w:footnote>
  <w:footnote w:type="continuationSeparator" w:id="0">
    <w:p w14:paraId="4A9021B2" w14:textId="77777777" w:rsidR="006104F5" w:rsidRDefault="006104F5" w:rsidP="00B3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41DC" w14:textId="420A3A2B" w:rsidR="00B3545D" w:rsidRDefault="00B3545D">
    <w:pPr>
      <w:pStyle w:val="Cabealho"/>
    </w:pPr>
  </w:p>
  <w:p w14:paraId="3EB4EFD7" w14:textId="4F0B3F33" w:rsidR="00B3545D" w:rsidRDefault="00B3545D" w:rsidP="00B3545D">
    <w:pPr>
      <w:pStyle w:val="Cabealho"/>
      <w:jc w:val="center"/>
    </w:pPr>
    <w:r>
      <w:rPr>
        <w:noProof/>
      </w:rPr>
      <w:drawing>
        <wp:inline distT="0" distB="0" distL="0" distR="0" wp14:anchorId="7D8479D4" wp14:editId="57E7374D">
          <wp:extent cx="2562225" cy="120458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699" cy="120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5D"/>
    <w:rsid w:val="006104F5"/>
    <w:rsid w:val="00B3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D71B"/>
  <w15:chartTrackingRefBased/>
  <w15:docId w15:val="{35D29410-71D3-4D68-985F-9A43737D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45D"/>
  </w:style>
  <w:style w:type="paragraph" w:styleId="Rodap">
    <w:name w:val="footer"/>
    <w:basedOn w:val="Normal"/>
    <w:link w:val="RodapChar"/>
    <w:uiPriority w:val="99"/>
    <w:unhideWhenUsed/>
    <w:rsid w:val="00B35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45D"/>
  </w:style>
  <w:style w:type="character" w:styleId="Hyperlink">
    <w:name w:val="Hyperlink"/>
    <w:basedOn w:val="Fontepargpadro"/>
    <w:uiPriority w:val="99"/>
    <w:unhideWhenUsed/>
    <w:rsid w:val="00B354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anasonja@sakey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3248</Characters>
  <Application>Microsoft Office Word</Application>
  <DocSecurity>0</DocSecurity>
  <Lines>64</Lines>
  <Paragraphs>72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Sakey</dc:creator>
  <cp:keywords/>
  <dc:description/>
  <cp:lastModifiedBy>Sakey</cp:lastModifiedBy>
  <cp:revision>1</cp:revision>
  <dcterms:created xsi:type="dcterms:W3CDTF">2022-08-12T12:42:00Z</dcterms:created>
  <dcterms:modified xsi:type="dcterms:W3CDTF">2022-08-12T12:45:00Z</dcterms:modified>
</cp:coreProperties>
</file>